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lang w:val="fr-FR" w:eastAsia="fr-FR"/>
        </w:rPr>
      </w:pPr>
      <w:r w:rsidRPr="00802F5C">
        <w:rPr>
          <w:rFonts w:ascii="Arial Narrow" w:hAnsi="Arial Narrow" w:cs="Times New Roman"/>
          <w:b/>
          <w:bCs/>
          <w:color w:val="000000"/>
          <w:lang w:val="fr-FR" w:eastAsia="fr-FR"/>
        </w:rPr>
        <w:t>SOCIETE..........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802F5C">
        <w:rPr>
          <w:rFonts w:ascii="Arial Narrow" w:hAnsi="Arial Narrow" w:cs="Times New Roman"/>
          <w:color w:val="000000"/>
          <w:lang w:val="fr-FR" w:eastAsia="fr-FR"/>
        </w:rPr>
        <w:t>SARL au capital de ……… Dinars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802F5C">
        <w:rPr>
          <w:rFonts w:ascii="Arial Narrow" w:hAnsi="Arial Narrow" w:cs="Times New Roman"/>
          <w:color w:val="000000"/>
          <w:lang w:val="fr-FR" w:eastAsia="fr-FR"/>
        </w:rPr>
        <w:t>Siège social :</w:t>
      </w:r>
      <w:r w:rsidR="00293157" w:rsidRPr="00802F5C">
        <w:rPr>
          <w:rFonts w:ascii="Arial Narrow" w:hAnsi="Arial Narrow" w:cs="Times New Roman"/>
          <w:color w:val="000000"/>
          <w:lang w:val="fr-FR" w:eastAsia="fr-FR"/>
        </w:rPr>
        <w:t xml:space="preserve"> </w:t>
      </w:r>
      <w:r w:rsidRPr="00802F5C">
        <w:rPr>
          <w:rFonts w:ascii="Arial Narrow" w:hAnsi="Arial Narrow" w:cs="Times New Roman"/>
          <w:color w:val="000000"/>
          <w:lang w:val="fr-FR" w:eastAsia="fr-FR"/>
        </w:rPr>
        <w:t>............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</w:pPr>
      <w:r w:rsidRPr="00802F5C"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  <w:t>procès-verbal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</w:pPr>
      <w:r w:rsidRPr="00802F5C"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  <w:t>de l'assemblée générale ordinaire des associes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</w:pPr>
      <w:r w:rsidRPr="00802F5C"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  <w:t>du..................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L'an deux mille </w:t>
      </w:r>
      <w:proofErr w:type="gramStart"/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........,</w:t>
      </w:r>
      <w:proofErr w:type="gramEnd"/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 à ............. heures, les associés de la société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 xml:space="preserve"> </w:t>
      </w: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..............., SARL en constitution au capital de ............dinars, sise à............................(adresse), se sont réunis au dit siège.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L'assemblée est présidée par Mr,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lang w:val="fr-FR" w:eastAsia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Le président constate que sont présents :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Mr....................., propriétaire de.................parts sociales ;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Mme .................., propriétaire de.................parts sociales ;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Mr ......................, représentant de la société..........................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 xml:space="preserve"> </w:t>
      </w:r>
      <w:proofErr w:type="gramStart"/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propriétaire</w:t>
      </w:r>
      <w:proofErr w:type="gramEnd"/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 de.................parts sociales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Soit un total de........................parts sociales.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Monsieur le Président déclare alors que l'assemblée est valablement constituée et qu'elle peut valablement délibérer sur les points inscrits à l'ordre du jour.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</w:p>
    <w:p w:rsidR="00316ED2" w:rsidRPr="00802F5C" w:rsidRDefault="00316ED2" w:rsidP="00802F5C">
      <w:pPr>
        <w:pStyle w:val="Style3"/>
        <w:widowControl/>
        <w:spacing w:line="240" w:lineRule="auto"/>
        <w:rPr>
          <w:rFonts w:ascii="Arial Narrow" w:hAnsi="Arial Narrow"/>
          <w:b/>
          <w:color w:val="000000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Après discussion, le président ouvre le scrutin sur les résolutions figurant à l'ordre du jour :</w:t>
      </w:r>
      <w:r w:rsid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 </w:t>
      </w:r>
      <w:r w:rsidRPr="00802F5C">
        <w:rPr>
          <w:rFonts w:ascii="Arial Narrow" w:hAnsi="Arial Narrow"/>
          <w:b/>
          <w:color w:val="000000"/>
          <w:sz w:val="22"/>
          <w:szCs w:val="22"/>
          <w:lang w:val="fr-FR" w:eastAsia="fr-FR"/>
        </w:rPr>
        <w:t>Nomination du gérant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lang w:val="fr-FR" w:eastAsia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L'assemblée générale décide de nommer Mr ......................, en qualité de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 xml:space="preserve"> </w:t>
      </w: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gérant de la société pour un mandat renouvelable de 3 ans, avec tous les pouvoirs qui lui sont reconnus par le code des sociétés commerciales.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A cet effet, le gérant représente la société vis-à-vis des tiers et devant les juridictions en tant que demanderesse ou défenderesse.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Il peut effectuer tous les actes relevant de l'objet de la société et dans l'intérêt de celle- ci.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/>
        </w:rPr>
      </w:pPr>
    </w:p>
    <w:p w:rsidR="00D3203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Mr</w:t>
      </w:r>
      <w:proofErr w:type="gramStart"/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.....................(</w:t>
      </w:r>
      <w:proofErr w:type="gramEnd"/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nom du gérant), déclare accepter les fonctions de gérant et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 xml:space="preserve"> </w:t>
      </w: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déclare qu'il n'est frappé d'aucune incapacité ou interdiction susceptible de l'empêcher d'exercer ses fonctions.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lang w:val="fr-FR" w:eastAsia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Cette résolution est adoptée à l'unanimité.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/>
        </w:rPr>
      </w:pP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L'ordre du jour étant épuisé et personne ne demandant plus la parole, monsieur le 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>pr</w:t>
      </w: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>ésident déclare la séance levée.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De tout ce que dessus, il a été dressé le présent 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>procès-verbal</w:t>
      </w: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 qui a été signé par es porteurs de parts ainsi présents, le gérant et le commissaire aux comptes.</w:t>
      </w:r>
    </w:p>
    <w:p w:rsidR="00316ED2" w:rsidRPr="00802F5C" w:rsidRDefault="00316ED2" w:rsidP="00316ED2">
      <w:pPr>
        <w:pStyle w:val="Style3"/>
        <w:widowControl/>
        <w:spacing w:line="240" w:lineRule="auto"/>
        <w:rPr>
          <w:rStyle w:val="FontStyle32"/>
          <w:rFonts w:ascii="Arial Narrow" w:hAnsi="Arial Narrow"/>
          <w:sz w:val="22"/>
          <w:szCs w:val="22"/>
          <w:lang w:val="fr-FR" w:eastAsia="fr-FR"/>
        </w:rPr>
      </w:pP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L'assemblée générale donne pouvoir au porteur de ce procès-verbal pour </w:t>
      </w:r>
      <w:r w:rsidRPr="00802F5C">
        <w:rPr>
          <w:rStyle w:val="FontStyle32"/>
          <w:rFonts w:ascii="Arial Narrow" w:hAnsi="Arial Narrow"/>
          <w:sz w:val="22"/>
          <w:szCs w:val="22"/>
          <w:lang w:val="fr-FR"/>
        </w:rPr>
        <w:t>effectuer</w:t>
      </w:r>
      <w:r w:rsidRPr="00802F5C">
        <w:rPr>
          <w:rStyle w:val="FontStyle32"/>
          <w:rFonts w:ascii="Arial Narrow" w:hAnsi="Arial Narrow"/>
          <w:sz w:val="22"/>
          <w:szCs w:val="22"/>
          <w:lang w:val="fr-FR" w:eastAsia="fr-FR"/>
        </w:rPr>
        <w:t xml:space="preserve"> tous dépôts, tous enregistrements ou autres.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  <w:lang w:val="fr-FR" w:eastAsia="fr-FR"/>
        </w:rPr>
      </w:pPr>
      <w:r w:rsidRPr="00802F5C">
        <w:rPr>
          <w:rFonts w:ascii="Arial Narrow" w:hAnsi="Arial Narrow" w:cs="Times New Roman"/>
          <w:color w:val="000000"/>
          <w:lang w:val="fr-FR" w:eastAsia="fr-FR"/>
        </w:rPr>
        <w:t>Fait à......................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  <w:lang w:val="fr-FR" w:eastAsia="fr-FR"/>
        </w:rPr>
      </w:pPr>
      <w:r w:rsidRPr="00802F5C">
        <w:rPr>
          <w:rFonts w:ascii="Arial Narrow" w:hAnsi="Arial Narrow" w:cs="Times New Roman"/>
          <w:color w:val="000000"/>
          <w:lang w:val="fr-FR" w:eastAsia="fr-FR"/>
        </w:rPr>
        <w:t>Le .......................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  <w:r w:rsidRPr="00802F5C">
        <w:rPr>
          <w:rFonts w:ascii="Arial Narrow" w:hAnsi="Arial Narrow" w:cs="Times New Roman"/>
          <w:color w:val="000000"/>
          <w:lang w:val="fr-FR" w:eastAsia="fr-FR"/>
        </w:rPr>
        <w:t>En autant d'exemplaires que de besoins.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lang w:val="fr-FR" w:eastAsia="fr-FR"/>
        </w:rPr>
      </w:pP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lang w:val="fr-FR" w:eastAsia="fr-FR"/>
        </w:rPr>
      </w:pPr>
      <w:r w:rsidRPr="00802F5C">
        <w:rPr>
          <w:rFonts w:ascii="Arial Narrow" w:hAnsi="Arial Narrow" w:cs="Times New Roman"/>
          <w:b/>
          <w:bCs/>
          <w:color w:val="000000"/>
          <w:lang w:val="fr-FR" w:eastAsia="fr-FR"/>
        </w:rPr>
        <w:t>Signatures</w:t>
      </w:r>
    </w:p>
    <w:p w:rsidR="00316ED2" w:rsidRPr="00802F5C" w:rsidRDefault="00316ED2" w:rsidP="00316E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lang w:val="fr-FR" w:eastAsia="fr-FR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802F5C" w:rsidRPr="00802F5C" w:rsidTr="00802F5C">
        <w:tc>
          <w:tcPr>
            <w:tcW w:w="5524" w:type="dxa"/>
          </w:tcPr>
          <w:p w:rsidR="00802F5C" w:rsidRPr="00802F5C" w:rsidRDefault="00802F5C" w:rsidP="00316E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fr-FR" w:eastAsia="fr-FR"/>
              </w:rPr>
            </w:pPr>
            <w:r w:rsidRPr="00802F5C">
              <w:rPr>
                <w:rFonts w:ascii="Arial Narrow" w:hAnsi="Arial Narrow" w:cs="Times New Roman"/>
                <w:color w:val="000000"/>
                <w:lang w:val="fr-FR" w:eastAsia="fr-FR"/>
              </w:rPr>
              <w:t>Les associés</w:t>
            </w:r>
          </w:p>
        </w:tc>
        <w:tc>
          <w:tcPr>
            <w:tcW w:w="5244" w:type="dxa"/>
          </w:tcPr>
          <w:p w:rsidR="00802F5C" w:rsidRPr="00802F5C" w:rsidRDefault="00802F5C" w:rsidP="00316E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fr-FR" w:eastAsia="fr-FR"/>
              </w:rPr>
            </w:pPr>
            <w:r w:rsidRPr="00802F5C">
              <w:rPr>
                <w:rFonts w:ascii="Arial Narrow" w:hAnsi="Arial Narrow" w:cs="Times New Roman"/>
                <w:color w:val="000000"/>
                <w:lang w:val="fr-FR" w:eastAsia="fr-FR"/>
              </w:rPr>
              <w:t>Le gérant</w:t>
            </w:r>
          </w:p>
        </w:tc>
      </w:tr>
      <w:tr w:rsidR="00802F5C" w:rsidRPr="00802F5C" w:rsidTr="00802F5C">
        <w:tc>
          <w:tcPr>
            <w:tcW w:w="5524" w:type="dxa"/>
          </w:tcPr>
          <w:p w:rsidR="00802F5C" w:rsidRPr="00802F5C" w:rsidRDefault="00802F5C" w:rsidP="00316ED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5244" w:type="dxa"/>
          </w:tcPr>
          <w:p w:rsidR="00802F5C" w:rsidRPr="00802F5C" w:rsidRDefault="00802F5C" w:rsidP="00316ED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color w:val="000000"/>
                <w:lang w:val="fr-FR" w:eastAsia="fr-FR"/>
              </w:rPr>
            </w:pPr>
          </w:p>
        </w:tc>
      </w:tr>
    </w:tbl>
    <w:p w:rsidR="00316ED2" w:rsidRPr="00802F5C" w:rsidRDefault="00316ED2" w:rsidP="00802F5C">
      <w:pPr>
        <w:rPr>
          <w:rFonts w:ascii="Arial Narrow" w:hAnsi="Arial Narrow"/>
          <w:lang w:val="fr-FR"/>
        </w:rPr>
      </w:pPr>
    </w:p>
    <w:sectPr w:rsidR="00316ED2" w:rsidRPr="00802F5C" w:rsidSect="00802F5C">
      <w:pgSz w:w="12240" w:h="15840"/>
      <w:pgMar w:top="1134" w:right="4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2"/>
    <w:rsid w:val="00293157"/>
    <w:rsid w:val="00316ED2"/>
    <w:rsid w:val="00802F5C"/>
    <w:rsid w:val="008767AA"/>
    <w:rsid w:val="00887D3B"/>
    <w:rsid w:val="009724A0"/>
    <w:rsid w:val="00D00CA7"/>
    <w:rsid w:val="00D32032"/>
    <w:rsid w:val="00E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8B38D-F991-4124-B99D-D954AAD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16ED2"/>
    <w:pPr>
      <w:widowControl w:val="0"/>
      <w:autoSpaceDE w:val="0"/>
      <w:autoSpaceDN w:val="0"/>
      <w:adjustRightInd w:val="0"/>
      <w:spacing w:after="0" w:line="419" w:lineRule="exact"/>
      <w:ind w:firstLine="513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2">
    <w:name w:val="Font Style32"/>
    <w:basedOn w:val="Policepardfaut"/>
    <w:uiPriority w:val="99"/>
    <w:rsid w:val="00316ED2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Sofien BEN HADJ</cp:lastModifiedBy>
  <cp:revision>1</cp:revision>
  <dcterms:created xsi:type="dcterms:W3CDTF">2022-03-10T10:54:00Z</dcterms:created>
  <dcterms:modified xsi:type="dcterms:W3CDTF">2022-03-10T10:54:00Z</dcterms:modified>
</cp:coreProperties>
</file>